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ED" w:rsidRPr="00EA5CF2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ab/>
      </w:r>
    </w:p>
    <w:p w:rsidR="00116D39" w:rsidRDefault="00116D39" w:rsidP="00116D3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Паспортизация</w:t>
      </w:r>
    </w:p>
    <w:p w:rsidR="002759ED" w:rsidRDefault="00116D39" w:rsidP="00116D3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кабинета учителя-дефектолога группы компенсирующей направленности для детей с нарушением интеллекта (умственная отсталость) № 6</w:t>
      </w:r>
    </w:p>
    <w:p w:rsidR="00116D39" w:rsidRDefault="00116D39" w:rsidP="00116D39">
      <w:pPr>
        <w:rPr>
          <w:rFonts w:ascii="Times New Roman" w:hAnsi="Times New Roman" w:cs="Times New Roman"/>
          <w:sz w:val="24"/>
          <w:szCs w:val="24"/>
        </w:rPr>
      </w:pPr>
    </w:p>
    <w:p w:rsidR="00116D39" w:rsidRPr="00116D39" w:rsidRDefault="00116D39" w:rsidP="00116D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6D39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Pr="00116D39">
        <w:rPr>
          <w:rFonts w:ascii="Times New Roman" w:hAnsi="Times New Roman" w:cs="Times New Roman"/>
          <w:sz w:val="24"/>
          <w:szCs w:val="24"/>
          <w:u w:val="single"/>
        </w:rPr>
        <w:t>Садовская Светлана Викторовна</w:t>
      </w:r>
    </w:p>
    <w:p w:rsidR="00116D39" w:rsidRPr="00116D39" w:rsidRDefault="002759ED" w:rsidP="00116D39">
      <w:pPr>
        <w:pStyle w:val="a3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116D39">
        <w:rPr>
          <w:rFonts w:ascii="Times New Roman" w:hAnsi="Times New Roman"/>
          <w:b/>
          <w:sz w:val="24"/>
          <w:szCs w:val="24"/>
          <w:u w:val="single"/>
        </w:rPr>
        <w:t>Перечень оборудования и дидактического материала для социально-коммуникативного развития:</w:t>
      </w:r>
    </w:p>
    <w:p w:rsidR="00116D39" w:rsidRDefault="002759ED" w:rsidP="002759ED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A5CF2">
        <w:rPr>
          <w:rFonts w:ascii="Times New Roman" w:hAnsi="Times New Roman"/>
          <w:sz w:val="24"/>
          <w:szCs w:val="24"/>
        </w:rPr>
        <w:t xml:space="preserve">огремушки, </w:t>
      </w:r>
    </w:p>
    <w:p w:rsidR="00116D39" w:rsidRDefault="002759ED" w:rsidP="002759ED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неваляшка, </w:t>
      </w:r>
    </w:p>
    <w:p w:rsidR="00116D39" w:rsidRDefault="00116D39" w:rsidP="002759ED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759ED" w:rsidRPr="00EA5CF2">
        <w:rPr>
          <w:rFonts w:ascii="Times New Roman" w:hAnsi="Times New Roman"/>
          <w:sz w:val="24"/>
          <w:szCs w:val="24"/>
        </w:rPr>
        <w:t xml:space="preserve">азличные мячики по материалу и цвету; </w:t>
      </w:r>
    </w:p>
    <w:p w:rsidR="00116D39" w:rsidRDefault="002759ED" w:rsidP="002759ED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сюжетные и дидактические игрушки; </w:t>
      </w:r>
    </w:p>
    <w:p w:rsidR="00116D39" w:rsidRDefault="002759ED" w:rsidP="002759ED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игрушки-двигатели; </w:t>
      </w:r>
    </w:p>
    <w:p w:rsidR="002759ED" w:rsidRPr="00EA5CF2" w:rsidRDefault="00116D39" w:rsidP="002759ED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игрушки-забавы;</w:t>
      </w:r>
    </w:p>
    <w:p w:rsidR="00116D39" w:rsidRDefault="00116D39" w:rsidP="00275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59ED" w:rsidRPr="00EA5CF2">
        <w:rPr>
          <w:rFonts w:ascii="Times New Roman" w:hAnsi="Times New Roman" w:cs="Times New Roman"/>
          <w:sz w:val="24"/>
          <w:szCs w:val="24"/>
        </w:rPr>
        <w:t xml:space="preserve">борно-разборные игровые модули; </w:t>
      </w:r>
    </w:p>
    <w:p w:rsidR="00116D39" w:rsidRDefault="002759ED" w:rsidP="00275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конструктор ЛЕГО; </w:t>
      </w:r>
    </w:p>
    <w:p w:rsidR="002759ED" w:rsidRPr="00EA5CF2" w:rsidRDefault="002759ED" w:rsidP="00275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>мягкий матрас с различными застежками, липучками, шнуровками.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F2">
        <w:rPr>
          <w:rFonts w:ascii="Times New Roman" w:hAnsi="Times New Roman" w:cs="Times New Roman"/>
          <w:sz w:val="24"/>
          <w:szCs w:val="24"/>
        </w:rPr>
        <w:t xml:space="preserve">Фотографии (индивидуальные фотографии каждого ребенка группы, групповая фотография группы детей, индивидуальная фотография каждого сотрудника группы и сотрудников дошкольной образовательной организации, индивидуальные фотографии каждого родителя; фотографии, отражающие различную деятельность ребенка в группе; фотоальбомы  (индивидуальные для  каждого ребенка с фотографиями, отражающие его жизненный опыт, интересные события из его жизни (день рождения, детские праздники, занятия и др.); </w:t>
      </w:r>
      <w:proofErr w:type="gramEnd"/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>групповые фотографии, отражающие жизнь детей во взаимодействии со всей группой, с малыми группами, с другими детьми дошко</w:t>
      </w:r>
      <w:r w:rsidR="00116D39">
        <w:rPr>
          <w:rFonts w:ascii="Times New Roman" w:hAnsi="Times New Roman" w:cs="Times New Roman"/>
          <w:sz w:val="24"/>
          <w:szCs w:val="24"/>
        </w:rPr>
        <w:t>льной организации или  гостями;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иллюстративный материал, отражающий различное эмоциональное состояние людей, деятельность людей различных профессий;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книги (художественные произведения, содержание которых отражает различные эмоциональные состояния людей);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видеоматериалы, отражающие жизнь и деятельность детей в группе: на занятиях, на праздниках, различные эмоциональные состояния людей и их профессиональную деятельность;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CF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EA5C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магнитная доска;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настольные ширмы;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плоскостные деревянные, пластмассовые или картонные фигурки персонажей знакомых детям сказок;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куклы (мальчик, девочка);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набор кукол для пальчикового театра (кошка, мышка, </w:t>
      </w:r>
      <w:r w:rsidR="00116D39">
        <w:rPr>
          <w:rFonts w:ascii="Times New Roman" w:hAnsi="Times New Roman" w:cs="Times New Roman"/>
          <w:sz w:val="24"/>
          <w:szCs w:val="24"/>
        </w:rPr>
        <w:t>медведь, лиса, собака и т. п.);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F2">
        <w:rPr>
          <w:rFonts w:ascii="Times New Roman" w:hAnsi="Times New Roman" w:cs="Times New Roman"/>
          <w:sz w:val="24"/>
          <w:szCs w:val="24"/>
        </w:rPr>
        <w:t xml:space="preserve">куклы бибабо (заяц, мышка, кошка, собака, девочка, мальчик, бабушка, дедушка т. п.); </w:t>
      </w:r>
      <w:proofErr w:type="gramEnd"/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F2">
        <w:rPr>
          <w:rFonts w:ascii="Times New Roman" w:hAnsi="Times New Roman" w:cs="Times New Roman"/>
          <w:sz w:val="24"/>
          <w:szCs w:val="24"/>
        </w:rPr>
        <w:t>рукавички разного цвета с изображениями мордочек знакомых животных (кошка, собака, зайчик, ежик, курица, лягушка, цыпленок, поросе</w:t>
      </w:r>
      <w:r w:rsidR="00116D39">
        <w:rPr>
          <w:rFonts w:ascii="Times New Roman" w:hAnsi="Times New Roman" w:cs="Times New Roman"/>
          <w:sz w:val="24"/>
          <w:szCs w:val="24"/>
        </w:rPr>
        <w:t>нок, козленок, утенок и т. п.);</w:t>
      </w:r>
      <w:proofErr w:type="gramEnd"/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>атрибуты для игры-драматизации (репка репки</w:t>
      </w:r>
      <w:r w:rsidR="00116D39">
        <w:rPr>
          <w:rFonts w:ascii="Times New Roman" w:hAnsi="Times New Roman" w:cs="Times New Roman"/>
          <w:sz w:val="24"/>
          <w:szCs w:val="24"/>
        </w:rPr>
        <w:t xml:space="preserve"> из папье-маше, домик-теремок);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CF2">
        <w:rPr>
          <w:rFonts w:ascii="Times New Roman" w:hAnsi="Times New Roman" w:cs="Times New Roman"/>
          <w:sz w:val="24"/>
          <w:szCs w:val="24"/>
        </w:rPr>
        <w:t xml:space="preserve">мягкие модули; </w:t>
      </w:r>
    </w:p>
    <w:p w:rsidR="00116D39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F2">
        <w:rPr>
          <w:rFonts w:ascii="Times New Roman" w:hAnsi="Times New Roman" w:cs="Times New Roman"/>
          <w:sz w:val="24"/>
          <w:szCs w:val="24"/>
        </w:rPr>
        <w:t xml:space="preserve">костюмы, изображающие образы животных (курочка, собачка, кошка, мышка, зайка и др.); </w:t>
      </w:r>
      <w:proofErr w:type="gramEnd"/>
    </w:p>
    <w:p w:rsidR="002759ED" w:rsidRPr="00EA5CF2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F2">
        <w:rPr>
          <w:rFonts w:ascii="Times New Roman" w:hAnsi="Times New Roman" w:cs="Times New Roman"/>
          <w:sz w:val="24"/>
          <w:szCs w:val="24"/>
        </w:rPr>
        <w:t>костюмы для сказочных персонажей (дед, баба, внучка, Золушка, принц, принцесса, Снегурочка и др.).</w:t>
      </w:r>
      <w:proofErr w:type="gramEnd"/>
    </w:p>
    <w:p w:rsidR="002759ED" w:rsidRPr="00EA5CF2" w:rsidRDefault="002759ED" w:rsidP="00275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D39" w:rsidRPr="00116D39" w:rsidRDefault="00116D39" w:rsidP="00116D3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D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</w:t>
      </w:r>
      <w:r w:rsidR="002759ED" w:rsidRPr="00116D39">
        <w:rPr>
          <w:rFonts w:ascii="Times New Roman" w:hAnsi="Times New Roman" w:cs="Times New Roman"/>
          <w:b/>
          <w:sz w:val="24"/>
          <w:szCs w:val="24"/>
          <w:u w:val="single"/>
        </w:rPr>
        <w:t>еречень оборудования, атрибутов и материалов для труда</w:t>
      </w:r>
    </w:p>
    <w:p w:rsidR="00116D39" w:rsidRPr="00116D39" w:rsidRDefault="002759ED" w:rsidP="00116D3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D39">
        <w:rPr>
          <w:rFonts w:ascii="Times New Roman" w:hAnsi="Times New Roman" w:cs="Times New Roman"/>
          <w:b/>
          <w:sz w:val="24"/>
          <w:szCs w:val="24"/>
          <w:u w:val="single"/>
        </w:rPr>
        <w:t>(в рамках образовательной области «Социально-коммуникативное развитие»):</w:t>
      </w:r>
    </w:p>
    <w:p w:rsidR="006A44EA" w:rsidRP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стеллаж для хранения предметов гигиены;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зеркало;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предметы гигиены: мыльницы, мыло, специальные щеточки для рук, жидкое мыло, зубная паста зубные щетки, футляры для зубных щеток, расчески (индивидуально для каждого ребенка);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посуда;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клеенки (индивидуальные пластиковые салфетки и салфетки из клеенки);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фартуки, нарукавники (индивидуально для каждого ребенка);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6A44EA">
        <w:rPr>
          <w:rFonts w:ascii="Times New Roman" w:hAnsi="Times New Roman" w:cs="Times New Roman"/>
          <w:sz w:val="24"/>
          <w:szCs w:val="24"/>
        </w:rPr>
        <w:t xml:space="preserve">знаковые обозначения, символизирующие место хранения предметов гигиены, предметов быта (картинки с изображением предметов и их контуров,  геометрических форм) и т. п.; сюжетные игрушки (кукла, мишка, зайка и др.) и т. п.; </w:t>
      </w:r>
      <w:proofErr w:type="gramEnd"/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детские наборы бытовых инструментов; 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разбрызгиватели воды; 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палочки для рыхления;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детские ведра; 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щетки-сметки;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лейки;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клеенки;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тазики;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>стеллаж для развешивания мелкого белья;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 прищепки;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игрушки-копии бытовых приборов (пылесос, стиральная машина, миксер и т. п.);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наборы цветной бумаги и картона разной плотности;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клей, кисточки для клея, стаканчики под кисточки, тряпочки, </w:t>
      </w:r>
      <w:proofErr w:type="spellStart"/>
      <w:r w:rsidRPr="006A44EA">
        <w:rPr>
          <w:rFonts w:ascii="Times New Roman" w:hAnsi="Times New Roman" w:cs="Times New Roman"/>
          <w:sz w:val="24"/>
          <w:szCs w:val="24"/>
        </w:rPr>
        <w:t>досочки</w:t>
      </w:r>
      <w:proofErr w:type="spellEnd"/>
      <w:r w:rsidRPr="006A44EA">
        <w:rPr>
          <w:rFonts w:ascii="Times New Roman" w:hAnsi="Times New Roman" w:cs="Times New Roman"/>
          <w:sz w:val="24"/>
          <w:szCs w:val="24"/>
        </w:rPr>
        <w:t xml:space="preserve"> для работы с клеем; наборы природного материала (шишки, желуди, высушенные ли</w:t>
      </w:r>
      <w:r w:rsidRPr="006A44EA">
        <w:rPr>
          <w:rFonts w:ascii="Times New Roman" w:hAnsi="Times New Roman" w:cs="Times New Roman"/>
          <w:sz w:val="24"/>
          <w:szCs w:val="24"/>
        </w:rPr>
        <w:softHyphen/>
        <w:t xml:space="preserve">стья и цветы, плоды различных растений, соломка  и др.);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рамки </w:t>
      </w:r>
      <w:proofErr w:type="spellStart"/>
      <w:r w:rsidRPr="006A44EA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6A44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дидактический материл с игрушками, имеющие различные способы застегивания: липучки, кнопки, пуговицы,  крючки, молнии т. п. (напольный ковер с различными карманами, имеющие различные способы застегивания);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>комнатные растения с большими листьями; аквариум;  кормушки (для рыб, для птиц и т. п.);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 рамки для детских работ; 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атрибуты для проведения ремонта детских книг;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большие деревянные и пластмассовые иголки - с широким ушком; толстые нитки, шнуры; дыроколы;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разделочные доски;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формочки для теста (детские наборы) и др.;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рамки </w:t>
      </w:r>
      <w:proofErr w:type="spellStart"/>
      <w:r w:rsidRPr="006A44EA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6A44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бросовый материал (скорлупа, нитки, и т. п.);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ткани различной фактуры;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>ножницы с закругленными концами;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детские инструменты из дерева и пластмассы (молоток, отвертка, гаечный ключ и др.); грабли;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лопаты;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детские носилки; 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садовые совки;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 xml:space="preserve">корзины  с ручками; </w:t>
      </w:r>
    </w:p>
    <w:p w:rsid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>ручные цапк</w:t>
      </w:r>
      <w:proofErr w:type="gramStart"/>
      <w:r w:rsidRPr="006A44E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A44EA">
        <w:rPr>
          <w:rFonts w:ascii="Times New Roman" w:hAnsi="Times New Roman" w:cs="Times New Roman"/>
          <w:sz w:val="24"/>
          <w:szCs w:val="24"/>
        </w:rPr>
        <w:t xml:space="preserve">«кошки»;  </w:t>
      </w:r>
    </w:p>
    <w:p w:rsidR="002759ED" w:rsidRPr="006A44EA" w:rsidRDefault="002759ED" w:rsidP="006A44EA">
      <w:pPr>
        <w:pStyle w:val="a9"/>
        <w:rPr>
          <w:rFonts w:ascii="Times New Roman" w:hAnsi="Times New Roman" w:cs="Times New Roman"/>
          <w:sz w:val="24"/>
          <w:szCs w:val="24"/>
        </w:rPr>
      </w:pPr>
      <w:r w:rsidRPr="006A44EA">
        <w:rPr>
          <w:rFonts w:ascii="Times New Roman" w:hAnsi="Times New Roman" w:cs="Times New Roman"/>
          <w:sz w:val="24"/>
          <w:szCs w:val="24"/>
        </w:rPr>
        <w:t>деревянные лопаточки для очистки инвентаря.</w:t>
      </w:r>
    </w:p>
    <w:p w:rsidR="006A44EA" w:rsidRDefault="006A44EA" w:rsidP="006A44EA">
      <w:pPr>
        <w:pStyle w:val="a8"/>
        <w:spacing w:after="0" w:line="240" w:lineRule="auto"/>
        <w:ind w:left="0" w:firstLine="709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</w:t>
      </w:r>
      <w:r w:rsidR="002759ED" w:rsidRPr="006A44EA">
        <w:rPr>
          <w:b/>
          <w:sz w:val="24"/>
          <w:szCs w:val="24"/>
          <w:u w:val="single"/>
        </w:rPr>
        <w:t xml:space="preserve">еречень оборудования и дидактического материала для проведения игр </w:t>
      </w:r>
    </w:p>
    <w:p w:rsidR="002759ED" w:rsidRPr="006A44EA" w:rsidRDefault="002759ED" w:rsidP="006A44EA">
      <w:pPr>
        <w:pStyle w:val="a8"/>
        <w:spacing w:after="0" w:line="240" w:lineRule="auto"/>
        <w:ind w:left="0" w:firstLine="709"/>
        <w:contextualSpacing/>
        <w:jc w:val="center"/>
        <w:rPr>
          <w:b/>
          <w:sz w:val="24"/>
          <w:szCs w:val="24"/>
          <w:u w:val="single"/>
        </w:rPr>
      </w:pPr>
      <w:r w:rsidRPr="006A44EA">
        <w:rPr>
          <w:b/>
          <w:sz w:val="24"/>
          <w:szCs w:val="24"/>
          <w:u w:val="single"/>
        </w:rPr>
        <w:t>(в рамках образовательной области «Социально-коммуникативное развитие»):</w:t>
      </w:r>
    </w:p>
    <w:p w:rsidR="002759ED" w:rsidRPr="00EA5CF2" w:rsidRDefault="002759ED" w:rsidP="006A44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F2">
        <w:rPr>
          <w:rFonts w:ascii="Times New Roman" w:hAnsi="Times New Roman" w:cs="Times New Roman"/>
          <w:sz w:val="24"/>
          <w:szCs w:val="24"/>
        </w:rPr>
        <w:t>Игрушки: куклы пластмассовые, рисованными и закрывающимися глазам, подвижное крепление головы, рук, ног, в разнообразных костюмах (в народных костюмах, высота 20-35 см); куклы-младенцы в конвертах (высота 20-40 см. куклы комбинированные  из различных материалов, в разнообразных костюмах (высота 50-55 см.); куклы из пластмассы – персонажи литературных произведений; куклы, изображающих людей разный возраст и пол (мать, отец, дети, бабушка, дедушка, куклы-младенцы);</w:t>
      </w:r>
      <w:proofErr w:type="gramEnd"/>
      <w:r w:rsidRPr="00EA5CF2">
        <w:rPr>
          <w:rFonts w:ascii="Times New Roman" w:hAnsi="Times New Roman" w:cs="Times New Roman"/>
          <w:sz w:val="24"/>
          <w:szCs w:val="24"/>
        </w:rPr>
        <w:t xml:space="preserve"> игрушки, изображающие сказочные персонажи </w:t>
      </w:r>
      <w:proofErr w:type="spellStart"/>
      <w:r w:rsidRPr="00EA5CF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EA5CF2">
        <w:rPr>
          <w:rFonts w:ascii="Times New Roman" w:hAnsi="Times New Roman" w:cs="Times New Roman"/>
          <w:sz w:val="24"/>
          <w:szCs w:val="24"/>
        </w:rPr>
        <w:t xml:space="preserve">, Домовой, Дед Мороз, Снеговик и т. п.); солдатики – набор пластмассовых фигурок </w:t>
      </w:r>
      <w:r w:rsidRPr="00EA5CF2">
        <w:rPr>
          <w:rFonts w:ascii="Times New Roman" w:hAnsi="Times New Roman" w:cs="Times New Roman"/>
          <w:sz w:val="24"/>
          <w:szCs w:val="24"/>
        </w:rPr>
        <w:br/>
        <w:t>(высота 5-7 см).</w:t>
      </w:r>
    </w:p>
    <w:p w:rsidR="002759ED" w:rsidRPr="00EA5CF2" w:rsidRDefault="002759ED" w:rsidP="002759E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Одежда и обувь для кукол: летняя одежда и обувь; одежда и обувь для игры в помещении; верхняя зимняя одежда и обувь для кукол; рабочая одежда.</w:t>
      </w:r>
    </w:p>
    <w:p w:rsidR="002759ED" w:rsidRPr="00EA5CF2" w:rsidRDefault="002759ED" w:rsidP="002759E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Постельные принадлежности для кукол: матрац, одеяло, подушка; простыня, наволочка, пододеяльник.</w:t>
      </w:r>
    </w:p>
    <w:p w:rsidR="002759ED" w:rsidRPr="00EA5CF2" w:rsidRDefault="002759ED" w:rsidP="002759E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Мебель для кукол: «Жилая комната», «Спальня», «Кухня»; кроватки разных размеров из металла и пластмассы; раскладушки; плита газовая металлическая и деревянная; умы</w:t>
      </w:r>
      <w:r w:rsidRPr="00EA5CF2">
        <w:rPr>
          <w:rFonts w:ascii="Times New Roman" w:hAnsi="Times New Roman"/>
          <w:sz w:val="24"/>
          <w:szCs w:val="24"/>
        </w:rPr>
        <w:softHyphen/>
        <w:t>вальник;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5CF2">
        <w:rPr>
          <w:rFonts w:ascii="Times New Roman" w:hAnsi="Times New Roman"/>
          <w:sz w:val="24"/>
          <w:szCs w:val="24"/>
        </w:rPr>
        <w:t xml:space="preserve">Посуда и другие хозяйственные предметы  для игр с куклой: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столовая пластмассовая, алюминиевая;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чайная пластмассовая, фаянсовая;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кухонная алюминиевая;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мясорубка детская из металла;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стиральные наборы: тазик, стиральная доска, ведро, шнур, зажимы для белья; стиральная машина;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утюги разных размеров из пластмассы;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натуральные предметы домашнего обихода: разноцветные </w:t>
      </w:r>
      <w:r w:rsidRPr="00B12E5C">
        <w:rPr>
          <w:rFonts w:ascii="Times New Roman" w:hAnsi="Times New Roman"/>
          <w:sz w:val="24"/>
          <w:szCs w:val="24"/>
        </w:rPr>
        <w:t>пласт</w:t>
      </w:r>
      <w:r w:rsidRPr="00B12E5C">
        <w:rPr>
          <w:rFonts w:ascii="Times New Roman" w:hAnsi="Times New Roman"/>
          <w:sz w:val="24"/>
          <w:szCs w:val="24"/>
        </w:rPr>
        <w:softHyphen/>
        <w:t xml:space="preserve">массовые, деревянные, металлические кувшины, миски, ложки, кастрюли 3-4-х размеров; </w:t>
      </w:r>
    </w:p>
    <w:p w:rsidR="006A44EA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водонепроницаемые деревянные (пластмассовые) ящики для игр 3-4-х детей (средний размер 60х80х10 см); </w:t>
      </w:r>
    </w:p>
    <w:p w:rsidR="002759ED" w:rsidRPr="00B12E5C" w:rsidRDefault="002759ED" w:rsidP="002759E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2E5C">
        <w:rPr>
          <w:rFonts w:ascii="Times New Roman" w:hAnsi="Times New Roman"/>
          <w:sz w:val="24"/>
          <w:szCs w:val="24"/>
        </w:rPr>
        <w:t>разноцветные пластмассовые ванночки, тазы, подносы различных размеров (большие, средние, маленькие); прозрачные пластмассовые пузырьки, банки и т. п.</w:t>
      </w:r>
      <w:proofErr w:type="gramEnd"/>
    </w:p>
    <w:p w:rsidR="006A44EA" w:rsidRDefault="002759ED" w:rsidP="002759E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759ED" w:rsidRPr="00B12E5C" w:rsidRDefault="002759ED" w:rsidP="002759E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4EA">
        <w:rPr>
          <w:rFonts w:ascii="Times New Roman" w:hAnsi="Times New Roman"/>
          <w:b/>
          <w:i/>
          <w:sz w:val="24"/>
          <w:szCs w:val="24"/>
          <w:u w:val="single"/>
        </w:rPr>
        <w:t>Оборудование для сюжетных игр и драматизации:</w:t>
      </w:r>
      <w:r w:rsidRPr="00B12E5C">
        <w:rPr>
          <w:rFonts w:ascii="Times New Roman" w:hAnsi="Times New Roman"/>
          <w:sz w:val="24"/>
          <w:szCs w:val="24"/>
        </w:rPr>
        <w:t xml:space="preserve"> наборы тканей, различных по фактуре и цвету; кухонный стол, подобранный по росту детей; пластмассовая посуда (чашки, блюдца, тарелки, стаканы, кувшины, ложки), используемая в быту; разноцветные подносы; деревянная посуда однотонная и с различной росписью (миски, ложки и т. п.);</w:t>
      </w:r>
      <w:proofErr w:type="gramEnd"/>
      <w:r w:rsidRPr="00B12E5C">
        <w:rPr>
          <w:rFonts w:ascii="Times New Roman" w:hAnsi="Times New Roman"/>
          <w:sz w:val="24"/>
          <w:szCs w:val="24"/>
        </w:rPr>
        <w:t xml:space="preserve"> пластмассовые вазочки-контейнеры в форме груши, яблока, шара и т. п.; муляжи овощей и фруктов натурального размера, выполненные из пластмассы, папье-маше и т. п.; плетеные и пластмассовые корзины; сервировочный стол, пластмассовые стеллажи на колесиках и т. п.; фартуки; </w:t>
      </w:r>
      <w:proofErr w:type="gramStart"/>
      <w:r w:rsidRPr="00B12E5C">
        <w:rPr>
          <w:rFonts w:ascii="Times New Roman" w:hAnsi="Times New Roman"/>
          <w:sz w:val="24"/>
          <w:szCs w:val="24"/>
        </w:rPr>
        <w:t>кухонные прихватки различного размера и цвета, с картинками, знакомыми детям и т. п.; салфетки из пластика, ткани, соломки и т. п.; принадлежности для мытья куклы (ванночка, кувшин, мыло, губка, полотенце); животные (мягкие, пластмассовые, резиновые и т. п. игрушки, изо</w:t>
      </w:r>
      <w:r w:rsidRPr="00B12E5C">
        <w:rPr>
          <w:rFonts w:ascii="Times New Roman" w:hAnsi="Times New Roman"/>
          <w:sz w:val="24"/>
          <w:szCs w:val="24"/>
        </w:rPr>
        <w:softHyphen/>
        <w:t>бражающие кошку, собаку, утенка, курочку, цыпленка и т. п.);</w:t>
      </w:r>
      <w:proofErr w:type="gramEnd"/>
      <w:r w:rsidRPr="00B12E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E5C">
        <w:rPr>
          <w:rFonts w:ascii="Times New Roman" w:hAnsi="Times New Roman"/>
          <w:sz w:val="24"/>
          <w:szCs w:val="24"/>
        </w:rPr>
        <w:t>двигатели (различные грузовые и легковые машины, игрушки с подвижными частями на колесах, передвигающиеся с помощью специальной палочки, например, бабочки); настольная и напольная ширмы; плоскостные деревянные, пластмассовые или картонные фигурки персонажей сказок; декоративные украшения (солнце, тучи, деревья, елки, дома и т. п.); наборы кукол для пальчикового театра (кошка, мышка, медведь, лиса, собака и т. п.);</w:t>
      </w:r>
      <w:proofErr w:type="gramEnd"/>
      <w:r w:rsidRPr="00B12E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E5C">
        <w:rPr>
          <w:rFonts w:ascii="Times New Roman" w:hAnsi="Times New Roman"/>
          <w:sz w:val="24"/>
          <w:szCs w:val="24"/>
        </w:rPr>
        <w:t xml:space="preserve">куклы бибабо (заяц, мышка, кошка, собака, девочка, мальчик, бабушка, дедушка т.п.); рукавички и перчатки с изображениями мордочек </w:t>
      </w:r>
      <w:r w:rsidRPr="00B12E5C">
        <w:rPr>
          <w:rFonts w:ascii="Times New Roman" w:hAnsi="Times New Roman"/>
          <w:sz w:val="24"/>
          <w:szCs w:val="24"/>
        </w:rPr>
        <w:lastRenderedPageBreak/>
        <w:t xml:space="preserve">животных (кошка, собака, курочка и т. п.); атрибуты для игры-драматизации: большой макет репки из папье-маше или какого-то материала, домик-теремок; мягкие модули; костюмы курочки, собачки, кошки, мышки, бабочек и других сказочных персонажей; </w:t>
      </w:r>
      <w:proofErr w:type="spellStart"/>
      <w:r w:rsidRPr="00B12E5C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B12E5C">
        <w:rPr>
          <w:rFonts w:ascii="Times New Roman" w:hAnsi="Times New Roman"/>
          <w:sz w:val="24"/>
          <w:szCs w:val="24"/>
        </w:rPr>
        <w:t>;</w:t>
      </w:r>
      <w:proofErr w:type="gramEnd"/>
      <w:r w:rsidRPr="00B12E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2E5C">
        <w:rPr>
          <w:rFonts w:ascii="Times New Roman" w:hAnsi="Times New Roman"/>
          <w:sz w:val="24"/>
          <w:szCs w:val="24"/>
        </w:rPr>
        <w:t>ковролинограф</w:t>
      </w:r>
      <w:proofErr w:type="spellEnd"/>
      <w:r w:rsidRPr="00B12E5C">
        <w:rPr>
          <w:rFonts w:ascii="Times New Roman" w:hAnsi="Times New Roman"/>
          <w:sz w:val="24"/>
          <w:szCs w:val="24"/>
        </w:rPr>
        <w:t>; магнитная доска; иллюстрации со знакомыми объектами и доступными названиями: магазин, театр, зоопарк, парк, аптека, школа, детский сад и т. п.; стационарный прилавок; деньги (кружки, бумажные знаки); касса и чеки; кошельки; сумки для покупателей; весы; счетная машинка (игрушечный или настоящий калькулятор); халаты для продавцов, парикмахера, врача, медсестры; туалетный столик с зеркалом;</w:t>
      </w:r>
      <w:proofErr w:type="gramEnd"/>
      <w:r w:rsidRPr="00B12E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E5C">
        <w:rPr>
          <w:rFonts w:ascii="Times New Roman" w:hAnsi="Times New Roman"/>
          <w:sz w:val="24"/>
          <w:szCs w:val="24"/>
        </w:rPr>
        <w:t>умывальник; полотенца; фен большой и маленький; набор салфеток; пелерина; туалетные принадлежности (одеколон, духи, крем, шампунь, лак (все игрушечное, можно в начале игры использовать пустые флаконы); ножницы; набор для бритья (все сделано из картона или используется  набор «Детский парикмахер»); расчески; щетки; ленты; альбомы с рисунками причесок (образцы причесок); наборы «Доктор», «Маленькая хозяйка», «Регулировщик»;</w:t>
      </w:r>
      <w:proofErr w:type="gramEnd"/>
      <w:r w:rsidRPr="00B12E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E5C">
        <w:rPr>
          <w:rFonts w:ascii="Times New Roman" w:hAnsi="Times New Roman"/>
          <w:sz w:val="24"/>
          <w:szCs w:val="24"/>
        </w:rPr>
        <w:t>сумка врача; трубка-фонендоскоп; шпатель для осмотра горла; игрушечные градусники и  шприцы; вата; набор игрушечных лекарств (йод, таблетки, микстура (все игрушечное, сделано из небьющегося материала); грелки; бланки рецептов и т. п.</w:t>
      </w:r>
      <w:proofErr w:type="gramEnd"/>
    </w:p>
    <w:p w:rsidR="002759ED" w:rsidRPr="00B12E5C" w:rsidRDefault="002759ED" w:rsidP="002759ED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A44EA" w:rsidRPr="006A44EA" w:rsidRDefault="006A44EA" w:rsidP="006A44EA">
      <w:pPr>
        <w:pStyle w:val="a8"/>
        <w:spacing w:after="0" w:line="240" w:lineRule="auto"/>
        <w:ind w:left="0" w:firstLine="709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="002759ED" w:rsidRPr="006A44EA">
        <w:rPr>
          <w:b/>
          <w:sz w:val="24"/>
          <w:szCs w:val="24"/>
          <w:u w:val="single"/>
        </w:rPr>
        <w:t>еречень оборудования и дидактического материала для сенсорного воспитания (в рамках образовательной области «Познавательное развитие»):</w:t>
      </w:r>
      <w:r w:rsidR="002759ED">
        <w:rPr>
          <w:b/>
          <w:i/>
          <w:sz w:val="24"/>
          <w:szCs w:val="24"/>
        </w:rPr>
        <w:t xml:space="preserve">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12E5C">
        <w:rPr>
          <w:sz w:val="24"/>
          <w:szCs w:val="24"/>
        </w:rPr>
        <w:t xml:space="preserve">азноцветные флажки, ленточки, мяч, шары,  тесьма, мешочки;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коробки форм (разного вида);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мячи: большие, средние и маленькие;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разноцветные кубики, шарики, кирпичики (деревянные, пластмассовые);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>наборы дидактических игрушек: разнообразные матрешки (</w:t>
      </w:r>
      <w:proofErr w:type="gramStart"/>
      <w:r w:rsidRPr="00B12E5C">
        <w:rPr>
          <w:sz w:val="24"/>
          <w:szCs w:val="24"/>
        </w:rPr>
        <w:t>от</w:t>
      </w:r>
      <w:proofErr w:type="gramEnd"/>
      <w:r w:rsidRPr="00B12E5C">
        <w:rPr>
          <w:sz w:val="24"/>
          <w:szCs w:val="24"/>
        </w:rPr>
        <w:t xml:space="preserve"> трехместных до восьмиместных, яички и др.);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пирамидки разного размера и разной конструкции;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кубики-вкладыши;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игрушки сюжетные: лошадки, кошечки, зайчики, медвежата, собачки, лягушки и др.;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неваляшки разного размера (5);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B12E5C">
        <w:rPr>
          <w:sz w:val="24"/>
          <w:szCs w:val="24"/>
        </w:rPr>
        <w:t xml:space="preserve">набор различных музыкальных инструментов: колокольчики; погремушки; бубен; маракасы, пианино, детский музыкальный центр, барабан, шарманка и др. </w:t>
      </w:r>
      <w:proofErr w:type="gramEnd"/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магнитофон с аудиокассетами различных мелодий;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пластмассовые кегли и шары;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наборы различных муляжей: овощей, фруктов, грибов;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корзины разной величины;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мисочки, кувшины, бутылки, банки для раскладывания бус, шариков, мелких игрушек;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лото-вкладки;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шарики и кубики с дырочками для надевания на пальцы, для соединения с помощью палки; 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коробки-вкладыши разных размеров;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бочки-вкладыши;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B12E5C">
        <w:rPr>
          <w:sz w:val="24"/>
          <w:szCs w:val="24"/>
        </w:rPr>
        <w:t>шароброс</w:t>
      </w:r>
      <w:proofErr w:type="spellEnd"/>
      <w:r w:rsidRPr="00B12E5C">
        <w:rPr>
          <w:sz w:val="24"/>
          <w:szCs w:val="24"/>
        </w:rPr>
        <w:t xml:space="preserve"> с шарами двух размеров;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столики с втулками;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тележки, машины разных размеров;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лоточки для скатывания шариков;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лотки для прокатывания автомобилей; 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набор «Достань колечко»;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трубки прозрачные и непрозрачные с цветными пыжами и палочками;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lastRenderedPageBreak/>
        <w:t xml:space="preserve">тележки со стержневыми и сюжетными съемными фигурками, палочка с кольцом на конце и без него;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внутренние и внешние трафареты, наборы различных досок </w:t>
      </w:r>
      <w:proofErr w:type="spellStart"/>
      <w:r w:rsidRPr="00B12E5C">
        <w:rPr>
          <w:sz w:val="24"/>
          <w:szCs w:val="24"/>
        </w:rPr>
        <w:t>Сегена</w:t>
      </w:r>
      <w:proofErr w:type="spellEnd"/>
      <w:r w:rsidRPr="00B12E5C">
        <w:rPr>
          <w:sz w:val="24"/>
          <w:szCs w:val="24"/>
        </w:rPr>
        <w:t xml:space="preserve">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наборы специализированных деревянных панелей с разноцветными геометрическими фигурами; 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дорожки с различным покрытием (нашитые пуговицы, гладкая поверхность, меховая поверхность и т. п.); 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различные мешочки;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мелкие игрушки, изображающие животных и их детенышей; </w:t>
      </w:r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материалы М. </w:t>
      </w:r>
      <w:proofErr w:type="spellStart"/>
      <w:r w:rsidRPr="00B12E5C">
        <w:rPr>
          <w:sz w:val="24"/>
          <w:szCs w:val="24"/>
        </w:rPr>
        <w:t>Монтессори</w:t>
      </w:r>
      <w:proofErr w:type="spellEnd"/>
      <w:r w:rsidRPr="00B12E5C">
        <w:rPr>
          <w:sz w:val="24"/>
          <w:szCs w:val="24"/>
        </w:rPr>
        <w:t xml:space="preserve">: </w:t>
      </w:r>
      <w:proofErr w:type="gramStart"/>
      <w:r w:rsidRPr="00B12E5C">
        <w:rPr>
          <w:sz w:val="24"/>
          <w:szCs w:val="24"/>
        </w:rPr>
        <w:t>«Розовая башня», «Коричневая лестница»,</w:t>
      </w:r>
      <w:r>
        <w:rPr>
          <w:sz w:val="24"/>
          <w:szCs w:val="24"/>
        </w:rPr>
        <w:t xml:space="preserve"> </w:t>
      </w:r>
      <w:r w:rsidRPr="00B12E5C">
        <w:rPr>
          <w:sz w:val="24"/>
          <w:szCs w:val="24"/>
        </w:rPr>
        <w:t xml:space="preserve">«Красные штанги», «Блоки с цилиндрами-вкладышами», «Цветные цилиндры», «Геометрический комод», «Конструктивные треугольники», «Геометрические тела», «Тяжелые таблички», металлические (пластмассовые) вкладыши;  </w:t>
      </w:r>
      <w:proofErr w:type="gramEnd"/>
    </w:p>
    <w:p w:rsidR="006A44EA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12E5C">
        <w:rPr>
          <w:sz w:val="24"/>
          <w:szCs w:val="24"/>
        </w:rPr>
        <w:t xml:space="preserve">наборы сыпучих материалов (горох, чечевица, речной песок, крупа); </w:t>
      </w:r>
    </w:p>
    <w:p w:rsidR="002759ED" w:rsidRPr="00B12E5C" w:rsidRDefault="002759ED" w:rsidP="006A44EA">
      <w:pPr>
        <w:pStyle w:val="a8"/>
        <w:spacing w:after="0" w:line="240" w:lineRule="auto"/>
        <w:ind w:left="0" w:firstLine="709"/>
        <w:contextualSpacing/>
        <w:jc w:val="both"/>
        <w:rPr>
          <w:b/>
          <w:i/>
          <w:sz w:val="24"/>
          <w:szCs w:val="24"/>
        </w:rPr>
      </w:pPr>
      <w:r w:rsidRPr="00B12E5C">
        <w:rPr>
          <w:sz w:val="24"/>
          <w:szCs w:val="24"/>
        </w:rPr>
        <w:t>настольно-печатные игры (Детское лото, Детское домино).</w:t>
      </w:r>
    </w:p>
    <w:p w:rsidR="002759ED" w:rsidRPr="00B12E5C" w:rsidRDefault="002759ED" w:rsidP="006A44E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EA" w:rsidRDefault="006A44EA" w:rsidP="006A44EA">
      <w:pPr>
        <w:pStyle w:val="a3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="002759ED" w:rsidRPr="006A44EA">
        <w:rPr>
          <w:rFonts w:ascii="Times New Roman" w:hAnsi="Times New Roman"/>
          <w:b/>
          <w:sz w:val="24"/>
          <w:szCs w:val="24"/>
          <w:u w:val="single"/>
        </w:rPr>
        <w:t>еречень оборудования и дидактического материла для формирования мышления (в рамках образовательной области «Познавательное развитие»):</w:t>
      </w:r>
      <w:r w:rsidR="002759ED" w:rsidRPr="006A44E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12E5C">
        <w:rPr>
          <w:rFonts w:ascii="Times New Roman" w:hAnsi="Times New Roman"/>
          <w:sz w:val="24"/>
          <w:szCs w:val="24"/>
        </w:rPr>
        <w:t xml:space="preserve">абор предметов-орудий: палочки с различными рабочими концами: сачок, удочка, палочка с колечком, палочка с крючком, палочкой с концом типа вилки и др.; </w:t>
      </w:r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сюжетные игрушки: лошадка, кошечка, зайчик, медвежонок, собачка; </w:t>
      </w:r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 игрушек (пластмассовых и деревянных), имитирующих орудия труда: молоток, гаечный ключ, отвертка; </w:t>
      </w:r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аквариум; </w:t>
      </w:r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детский бассейн; </w:t>
      </w:r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 различных ведер, леек, кружек, стаканов; </w:t>
      </w:r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B12E5C">
        <w:rPr>
          <w:rFonts w:ascii="Times New Roman" w:hAnsi="Times New Roman"/>
          <w:sz w:val="24"/>
          <w:szCs w:val="24"/>
        </w:rPr>
        <w:t xml:space="preserve">набор заводных игрушек (машинки, игрушки – забавы: лягушка, обезьянка, заяц и др.); </w:t>
      </w:r>
      <w:proofErr w:type="gramEnd"/>
    </w:p>
    <w:p w:rsidR="006A44EA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 сюжетных игрушек: куклы, мишки, зайчики и др.;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неваляшки;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колокольчики;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погремушки;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воздушные шары;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деревянные, картонные или пластмассовые домики, деревья, елки и др.;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корзинки;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тазы, кувшины, банки;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пластмассовые игрушки (шарики, уточки, рыбки);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кольца для надевания на руки, на подставки, шарики и кубики с дырочками для надевания на пальцы, для соеди</w:t>
      </w:r>
      <w:r w:rsidRPr="00B12E5C">
        <w:rPr>
          <w:rFonts w:ascii="Times New Roman" w:hAnsi="Times New Roman"/>
          <w:sz w:val="24"/>
          <w:szCs w:val="24"/>
        </w:rPr>
        <w:softHyphen/>
        <w:t xml:space="preserve">нения с помощью палки;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коробки-вкладыши разных размеров;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бочки-вкладыши;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матрешки </w:t>
      </w:r>
      <w:proofErr w:type="spellStart"/>
      <w:proofErr w:type="gramStart"/>
      <w:r w:rsidRPr="00B12E5C">
        <w:rPr>
          <w:rFonts w:ascii="Times New Roman" w:hAnsi="Times New Roman"/>
          <w:sz w:val="24"/>
          <w:szCs w:val="24"/>
        </w:rPr>
        <w:t>трех-пятиместные</w:t>
      </w:r>
      <w:proofErr w:type="spellEnd"/>
      <w:proofErr w:type="gramEnd"/>
      <w:r w:rsidRPr="00B12E5C">
        <w:rPr>
          <w:rFonts w:ascii="Times New Roman" w:hAnsi="Times New Roman"/>
          <w:sz w:val="24"/>
          <w:szCs w:val="24"/>
        </w:rPr>
        <w:t xml:space="preserve">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столики с втулками;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коляски с рукоятками;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тележки, машины;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лоточки для скатывания шариков;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лотки для прокатывания автомобилей;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 «Достань колечко»;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трубки прозрачные и непрозрачные с цветными пыжами и палоч</w:t>
      </w:r>
      <w:r w:rsidRPr="00B12E5C">
        <w:rPr>
          <w:rFonts w:ascii="Times New Roman" w:hAnsi="Times New Roman"/>
          <w:sz w:val="24"/>
          <w:szCs w:val="24"/>
        </w:rPr>
        <w:softHyphen/>
        <w:t xml:space="preserve">ками;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тележки со стержневыми и сюжетными съемными фигурками, па</w:t>
      </w:r>
      <w:r w:rsidRPr="00B12E5C">
        <w:rPr>
          <w:rFonts w:ascii="Times New Roman" w:hAnsi="Times New Roman"/>
          <w:sz w:val="24"/>
          <w:szCs w:val="24"/>
        </w:rPr>
        <w:softHyphen/>
        <w:t xml:space="preserve">лочка с кольцом на конце и без него;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вкладыши по типу досок </w:t>
      </w:r>
      <w:proofErr w:type="spellStart"/>
      <w:r w:rsidRPr="00B12E5C">
        <w:rPr>
          <w:rFonts w:ascii="Times New Roman" w:hAnsi="Times New Roman"/>
          <w:sz w:val="24"/>
          <w:szCs w:val="24"/>
        </w:rPr>
        <w:t>Сегена</w:t>
      </w:r>
      <w:proofErr w:type="spellEnd"/>
      <w:r w:rsidRPr="00B12E5C">
        <w:rPr>
          <w:rFonts w:ascii="Times New Roman" w:hAnsi="Times New Roman"/>
          <w:sz w:val="24"/>
          <w:szCs w:val="24"/>
        </w:rPr>
        <w:t xml:space="preserve">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lastRenderedPageBreak/>
        <w:t xml:space="preserve">игрушки с крепящимися деталями;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пластмассовые и деревянные прищепки различной величины и основа для них (контур елки, круг-солнце, основа туловища для бабочки, корзинка);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сюжетные и предметные иллюстрации; </w:t>
      </w:r>
    </w:p>
    <w:p w:rsidR="007B7D4D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художественные произведения для развития наглядно-образного и элементов логического мышления; </w:t>
      </w:r>
    </w:p>
    <w:p w:rsidR="002759ED" w:rsidRPr="00B12E5C" w:rsidRDefault="002759ED" w:rsidP="006A44EA">
      <w:pPr>
        <w:pStyle w:val="a3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12E5C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B12E5C">
        <w:rPr>
          <w:rFonts w:ascii="Times New Roman" w:hAnsi="Times New Roman"/>
          <w:sz w:val="24"/>
          <w:szCs w:val="24"/>
        </w:rPr>
        <w:t>.</w:t>
      </w:r>
    </w:p>
    <w:p w:rsidR="002759ED" w:rsidRPr="00B12E5C" w:rsidRDefault="002759ED" w:rsidP="006A44EA">
      <w:pPr>
        <w:pStyle w:val="40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759ED" w:rsidRPr="007B7D4D" w:rsidRDefault="007B7D4D" w:rsidP="007B7D4D">
      <w:pPr>
        <w:pStyle w:val="40"/>
        <w:spacing w:before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П</w:t>
      </w:r>
      <w:r w:rsidR="002759ED" w:rsidRPr="007B7D4D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еречень оборудования для формирования элементарных количественных представлений (в рамках образовательной области «Познавательное развитие»):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Счетные лесенки (с двумя и тремя ступеньками);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наборные полотна с двумя и тремя карманами;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разноцветные пластмассовые ванночки, тазы, подносы различных размеров (большие, средние, маленькие);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специальный стол для хранения и игр с сыпучими материалами;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 коробок для сыпучих материалов и сыпучие материалы:  горох, фасоль, горох, чечевица, перловая крупа, манка, речной песок и т. п.;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совочки, миски, ведра, флажки, цветы и т. п.;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прозрачные емкости (пластмассовые бутылочки, стаканчики банки, пузырьки и т. д.);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посуда разная: лейки, кувшины, миски, л</w:t>
      </w:r>
      <w:r w:rsidR="007B7D4D">
        <w:rPr>
          <w:rFonts w:ascii="Times New Roman" w:hAnsi="Times New Roman"/>
          <w:sz w:val="24"/>
          <w:szCs w:val="24"/>
        </w:rPr>
        <w:t>ожки, кастрюли разных размеров;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формочки для песка (изображения цифр, овощей, фруктов, геомет</w:t>
      </w:r>
      <w:r w:rsidRPr="00B12E5C">
        <w:rPr>
          <w:rFonts w:ascii="Times New Roman" w:hAnsi="Times New Roman"/>
          <w:sz w:val="24"/>
          <w:szCs w:val="24"/>
        </w:rPr>
        <w:softHyphen/>
        <w:t xml:space="preserve">рических фигур и др.);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штампы: цифры, геометрические фигуры, различные картинки) и штемпельная подушка;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емкость (по типу аквариума);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предметы - орудия: сачки, сито, ковшики различных р</w:t>
      </w:r>
      <w:r w:rsidR="007B7D4D">
        <w:rPr>
          <w:rFonts w:ascii="Times New Roman" w:hAnsi="Times New Roman"/>
          <w:sz w:val="24"/>
          <w:szCs w:val="24"/>
        </w:rPr>
        <w:t>азмеров (не менее 3-х) и т. п.;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лейки; </w:t>
      </w:r>
    </w:p>
    <w:p w:rsidR="007B7D4D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игрушечные удочки с магнитами;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мелкие пластмассовые игрушки с магнитами (р</w:t>
      </w:r>
      <w:r w:rsidR="007B7D4D">
        <w:rPr>
          <w:rFonts w:ascii="Times New Roman" w:hAnsi="Times New Roman"/>
          <w:sz w:val="24"/>
          <w:szCs w:val="24"/>
        </w:rPr>
        <w:t>ыбки, шарики, лягушки и т. п.);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натуральные предметы природы: желуди, ракуш</w:t>
      </w:r>
      <w:r w:rsidR="007B7D4D">
        <w:rPr>
          <w:rFonts w:ascii="Times New Roman" w:hAnsi="Times New Roman"/>
          <w:sz w:val="24"/>
          <w:szCs w:val="24"/>
        </w:rPr>
        <w:t>ки, камешки различной величины;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 пуговиц  разного размера (различных цветов);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счетные полоски;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мелкий счетный материал (грибы, елки, различные овощи, фрукты, кубики, шарики;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B12E5C">
        <w:rPr>
          <w:rFonts w:ascii="Times New Roman" w:hAnsi="Times New Roman"/>
          <w:sz w:val="24"/>
          <w:szCs w:val="24"/>
        </w:rPr>
        <w:t>сюжетные игрушки: мишки, ежи, белки, птички, ко</w:t>
      </w:r>
      <w:r w:rsidR="007B7D4D">
        <w:rPr>
          <w:rFonts w:ascii="Times New Roman" w:hAnsi="Times New Roman"/>
          <w:sz w:val="24"/>
          <w:szCs w:val="24"/>
        </w:rPr>
        <w:t>шки, собачки, лягушки и т. п.);</w:t>
      </w:r>
      <w:proofErr w:type="gramEnd"/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наборы цифр от 1 до 5-и;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плоские предметы и геометрические фигуры для раскладывания на наборном полотне и </w:t>
      </w:r>
      <w:proofErr w:type="spellStart"/>
      <w:r w:rsidRPr="00B12E5C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B12E5C">
        <w:rPr>
          <w:rFonts w:ascii="Times New Roman" w:hAnsi="Times New Roman"/>
          <w:sz w:val="24"/>
          <w:szCs w:val="24"/>
        </w:rPr>
        <w:t xml:space="preserve"> (предметные изображения, изображения, животных, фруктов, овощей, деревьев, цветов и др.);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>наборы полосок разные по длине;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наборы лент и полосок разные по ширине; </w:t>
      </w:r>
    </w:p>
    <w:p w:rsidR="007B7D4D" w:rsidRDefault="007B7D4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59ED" w:rsidRPr="00B12E5C">
        <w:rPr>
          <w:rFonts w:ascii="Times New Roman" w:hAnsi="Times New Roman"/>
          <w:sz w:val="24"/>
          <w:szCs w:val="24"/>
        </w:rPr>
        <w:t xml:space="preserve">бъемные и плоскостные модели домов разной величины;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объемные и плоскостные модели елок разной величины;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иллюстрации разных времен года и частей  суток;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карточки с изображением разных предметов (овощи, фрукты, животные, транспорт, геометрические изображения) от одного до 5 (например: яблоки- 1,2, 3, 4, 5 и др.);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домино (детское) с изображением предметов и кружков;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наборы геометрических фигур;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палочки различной величины и т. п.;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муляжи овощей и фруктов натурального размера, выполненные из пластмассы, папье-маше и т. п.;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lastRenderedPageBreak/>
        <w:t>плетеные и пластмассовые корзины различной вел</w:t>
      </w:r>
      <w:r w:rsidR="007B7D4D">
        <w:rPr>
          <w:rFonts w:ascii="Times New Roman" w:hAnsi="Times New Roman"/>
          <w:sz w:val="24"/>
          <w:szCs w:val="24"/>
        </w:rPr>
        <w:t>ичины; обручи разного размера);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мячи разного размера и разного цвета (большие, средние и маленькие, легкие и тяжелые);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гирлянды, бусы из форм разной величины и разного цвета (в разном сочетании: одной формы, одинакового размера, но разного цвета; две формы разного размера и одного цвета и т. п.);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коробки-вкладыши разных размеров, бочки-вкладыши;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коробки и ящики с отверстиями и соответствующими вкладышами геометрических форм;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игрушки с крепящимися деталями, прищепки и основа для них (контур елки, круг-солнце, основа для туловища бабочки, корзинка и др.); </w:t>
      </w:r>
    </w:p>
    <w:p w:rsidR="007B7D4D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большая пирамида (размер 1 м) и др. игрушки; </w:t>
      </w:r>
    </w:p>
    <w:p w:rsidR="002759ED" w:rsidRPr="00B12E5C" w:rsidRDefault="002759ED" w:rsidP="007B7D4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12E5C">
        <w:rPr>
          <w:rFonts w:ascii="Times New Roman" w:hAnsi="Times New Roman"/>
          <w:sz w:val="24"/>
          <w:szCs w:val="24"/>
        </w:rPr>
        <w:t xml:space="preserve">материалы М. </w:t>
      </w:r>
      <w:proofErr w:type="spellStart"/>
      <w:r w:rsidRPr="00B12E5C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B12E5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12E5C">
        <w:rPr>
          <w:rFonts w:ascii="Times New Roman" w:hAnsi="Times New Roman"/>
          <w:sz w:val="24"/>
          <w:szCs w:val="24"/>
        </w:rPr>
        <w:t>«Розовая башня», «Коричневая лестница», «Красные штанги», «Блоки с цилиндрами-вкладышами», «Цветные цилиндры», «Геометрический комод», «Конструктивные треугольники», «Геометрические тела», «Тяжелые таблички», металлические (пластмас</w:t>
      </w:r>
      <w:r w:rsidRPr="00B12E5C">
        <w:rPr>
          <w:rFonts w:ascii="Times New Roman" w:hAnsi="Times New Roman"/>
          <w:sz w:val="24"/>
          <w:szCs w:val="24"/>
        </w:rPr>
        <w:softHyphen/>
        <w:t>совые) вкладыши.</w:t>
      </w:r>
      <w:proofErr w:type="gramEnd"/>
    </w:p>
    <w:p w:rsidR="007B7D4D" w:rsidRDefault="007B7D4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759ED" w:rsidRPr="00B12E5C" w:rsidRDefault="002759ED" w:rsidP="002759ED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B7D4D">
        <w:rPr>
          <w:rFonts w:ascii="Times New Roman" w:hAnsi="Times New Roman"/>
          <w:b/>
          <w:i/>
          <w:sz w:val="24"/>
          <w:szCs w:val="24"/>
          <w:u w:val="single"/>
        </w:rPr>
        <w:t>Настольно-печатные игры:</w:t>
      </w:r>
      <w:r w:rsidRPr="00B12E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E5C">
        <w:rPr>
          <w:rFonts w:ascii="Times New Roman" w:hAnsi="Times New Roman"/>
          <w:sz w:val="24"/>
          <w:szCs w:val="24"/>
        </w:rPr>
        <w:t>«Цвет и форма», «Бабочки и цветы», «Листья и божьи коровки», «Домино» (различные варианты на соотнесение по форме, цвету, величине и количеству), «Раз, два, три, сосчитай»,  «Где, чей домик?», «На что похожа эта фигура?», «Времена года» и др.</w:t>
      </w:r>
      <w:proofErr w:type="gramEnd"/>
    </w:p>
    <w:p w:rsidR="002759ED" w:rsidRPr="00B12E5C" w:rsidRDefault="002759ED" w:rsidP="002759ED">
      <w:pPr>
        <w:pStyle w:val="a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759ED" w:rsidRPr="007B7D4D" w:rsidRDefault="002759ED" w:rsidP="007B7D4D">
      <w:pPr>
        <w:pStyle w:val="a5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D4D">
        <w:rPr>
          <w:rFonts w:ascii="Times New Roman" w:hAnsi="Times New Roman" w:cs="Times New Roman"/>
          <w:b/>
          <w:sz w:val="24"/>
          <w:szCs w:val="24"/>
          <w:u w:val="single"/>
        </w:rPr>
        <w:t>Перечень оборудования и дидактического материала по ознакомлению с окружающим:</w:t>
      </w:r>
    </w:p>
    <w:p w:rsidR="007B7D4D" w:rsidRDefault="007B7D4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759ED" w:rsidRPr="00B12E5C">
        <w:rPr>
          <w:rFonts w:ascii="Times New Roman" w:hAnsi="Times New Roman" w:cs="Times New Roman"/>
          <w:sz w:val="24"/>
          <w:szCs w:val="24"/>
        </w:rPr>
        <w:t xml:space="preserve">етские книги;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картинки с изображением различных предметов, игрушек, сказочных ситуаций и т. п.; иллюстративный материал, отражающий эмоциональный, бытовой, социальный, игровой опыт детей;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иллюстрации разных времен года и частей  суток;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настольные театры из пластмассы, дерева или картона по народным и авторским сказкам: </w:t>
      </w:r>
      <w:proofErr w:type="gramStart"/>
      <w:r w:rsidRPr="00B12E5C">
        <w:rPr>
          <w:rFonts w:ascii="Times New Roman" w:hAnsi="Times New Roman" w:cs="Times New Roman"/>
          <w:sz w:val="24"/>
          <w:szCs w:val="24"/>
        </w:rPr>
        <w:t xml:space="preserve">«Курочка Ряба», «Репка», «Волк и семеро козлят», «Теремок», «Колобок», «Заюшкина избушка», «Рукавичка» (украинская), «Маша и медведь», «Кот, петух и лиса», «У солнышка в гостях» (словацкая), «Три медведя». </w:t>
      </w:r>
      <w:proofErr w:type="gramEnd"/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Различные издания А.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, К. Чуковского, С.Маршака и др.;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настольная и напольная ширмы; 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>декоративные украшения (солнце, тучи, деревья, елки, дома и т. п.);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>наборы кукол для пальчикового театра (кошка, мышка, медведи различного размера, лиса, собака, петух, девочка, бабушка, дедушка и т. п.);</w:t>
      </w:r>
      <w:proofErr w:type="gramEnd"/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>куклы бибабо для сказок «Курочка Ряба», «Репка», «Волк и семеро козлят», «Теремок», «Колобок», «Заюшкина избушка», «Рукавичка» (укра</w:t>
      </w:r>
      <w:r w:rsidRPr="00B12E5C">
        <w:rPr>
          <w:rFonts w:ascii="Times New Roman" w:hAnsi="Times New Roman" w:cs="Times New Roman"/>
          <w:sz w:val="24"/>
          <w:szCs w:val="24"/>
        </w:rPr>
        <w:softHyphen/>
        <w:t xml:space="preserve">инская), «Маша и медведь», «Кот, петух и лиса», «У солнышка в гостях» (словацкая), «Три медведя» и др.; </w:t>
      </w:r>
      <w:proofErr w:type="gramEnd"/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>рукавички и перчатки с изображениями мордочек различных ска</w:t>
      </w:r>
      <w:r w:rsidRPr="00B12E5C">
        <w:rPr>
          <w:rFonts w:ascii="Times New Roman" w:hAnsi="Times New Roman" w:cs="Times New Roman"/>
          <w:sz w:val="24"/>
          <w:szCs w:val="24"/>
        </w:rPr>
        <w:softHyphen/>
        <w:t>зочных персонажей; атрибуты для игры-драматизации: макеты репки, домик-теремок, имитирующий деревянную и ледяную избушку, большая рукавица, боль</w:t>
      </w:r>
      <w:r w:rsidRPr="00B12E5C">
        <w:rPr>
          <w:rFonts w:ascii="Times New Roman" w:hAnsi="Times New Roman" w:cs="Times New Roman"/>
          <w:sz w:val="24"/>
          <w:szCs w:val="24"/>
        </w:rPr>
        <w:softHyphen/>
        <w:t xml:space="preserve">шой короб и др.;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 xml:space="preserve">образные игрушки: животные (кошка, собака, курочка, мышка, заяц, медведь, волк, лиса, дедушка, бабушка, девочка, мальчик, Дед Мороз, Снегурочка,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, Снеговик и т. п.); </w:t>
      </w:r>
      <w:proofErr w:type="gramEnd"/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>настольно-печатные игры: по сказочным и игровым те</w:t>
      </w:r>
      <w:r w:rsidRPr="00B12E5C">
        <w:rPr>
          <w:rFonts w:ascii="Times New Roman" w:hAnsi="Times New Roman" w:cs="Times New Roman"/>
          <w:sz w:val="24"/>
          <w:szCs w:val="24"/>
        </w:rPr>
        <w:softHyphen/>
        <w:t xml:space="preserve">мам,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>«Иллюстрированные кубики», «Составь картинку» (разрезные кар</w:t>
      </w:r>
      <w:r w:rsidRPr="00B12E5C">
        <w:rPr>
          <w:rFonts w:ascii="Times New Roman" w:hAnsi="Times New Roman" w:cs="Times New Roman"/>
          <w:sz w:val="24"/>
          <w:szCs w:val="24"/>
        </w:rPr>
        <w:softHyphen/>
        <w:t>тинки по содержанию сказок, с изображением различных предметов, си</w:t>
      </w:r>
      <w:r w:rsidRPr="00B12E5C">
        <w:rPr>
          <w:rFonts w:ascii="Times New Roman" w:hAnsi="Times New Roman" w:cs="Times New Roman"/>
          <w:sz w:val="24"/>
          <w:szCs w:val="24"/>
        </w:rPr>
        <w:softHyphen/>
        <w:t xml:space="preserve">туаций), «У нас порядок», «Расскажи сказку», «Сказки», «В мире сказки (игры-печатки) и другие разнообразные игры; картины </w:t>
      </w:r>
      <w:r w:rsidRPr="00B12E5C">
        <w:rPr>
          <w:rFonts w:ascii="Times New Roman" w:hAnsi="Times New Roman" w:cs="Times New Roman"/>
          <w:sz w:val="24"/>
          <w:szCs w:val="24"/>
        </w:rPr>
        <w:lastRenderedPageBreak/>
        <w:t xml:space="preserve">из серии «Домашние животные», «Дикие животные», «Картины по сказкам», «Мы играем», «Времена года», различные картинки, выполненные в стиле коллажа; </w:t>
      </w:r>
      <w:proofErr w:type="gramEnd"/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мольберт; </w:t>
      </w:r>
    </w:p>
    <w:p w:rsidR="007B7D4D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E5C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9ED" w:rsidRPr="00B12E5C" w:rsidRDefault="002759ED" w:rsidP="002759ED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>ширмы.</w:t>
      </w:r>
    </w:p>
    <w:p w:rsidR="002759ED" w:rsidRPr="00B12E5C" w:rsidRDefault="002759ED" w:rsidP="002759E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9ED" w:rsidRPr="007B7D4D" w:rsidRDefault="002759ED" w:rsidP="007B7D4D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D4D">
        <w:rPr>
          <w:rFonts w:ascii="Times New Roman" w:hAnsi="Times New Roman" w:cs="Times New Roman"/>
          <w:b/>
          <w:sz w:val="24"/>
          <w:szCs w:val="24"/>
          <w:u w:val="single"/>
        </w:rPr>
        <w:t>Перечень оборудования и дидактического материала для занятий по речевому развитию:</w:t>
      </w:r>
    </w:p>
    <w:p w:rsidR="007B7D4D" w:rsidRDefault="007B7D4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759ED" w:rsidRPr="00B12E5C">
        <w:rPr>
          <w:rFonts w:ascii="Times New Roman" w:hAnsi="Times New Roman" w:cs="Times New Roman"/>
          <w:sz w:val="24"/>
          <w:szCs w:val="24"/>
        </w:rPr>
        <w:t xml:space="preserve">абор сюжетных и дидактических игрушек; </w:t>
      </w:r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картинки с изображением различных предметов, игрушек, сказочных ситуаций и т. п.; иллюстративный материал, отражающий эмоциональный, бытовой, социальный, игровой опыт детей; </w:t>
      </w:r>
    </w:p>
    <w:p w:rsidR="007B7D4D" w:rsidRDefault="007B7D4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759ED" w:rsidRPr="00B12E5C">
        <w:rPr>
          <w:rFonts w:ascii="Times New Roman" w:hAnsi="Times New Roman" w:cs="Times New Roman"/>
          <w:sz w:val="24"/>
          <w:szCs w:val="24"/>
        </w:rPr>
        <w:t xml:space="preserve">астольные театры из дерева или картона по народным и авторским сказкам. </w:t>
      </w:r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Сказки с иллюстрациями: </w:t>
      </w:r>
      <w:proofErr w:type="gramStart"/>
      <w:r w:rsidRPr="00B12E5C">
        <w:rPr>
          <w:rFonts w:ascii="Times New Roman" w:hAnsi="Times New Roman" w:cs="Times New Roman"/>
          <w:sz w:val="24"/>
          <w:szCs w:val="24"/>
        </w:rPr>
        <w:t>«Курочка Ряба», «Репка», «Волк и семеро козлят», «Теремок», «Колобок», «Заюшкина избушка», «Рукавичка», «Маша и медведь», «Кот, петух и лиса», «У солнышка в гостях», «Три медведя», «Маша и медведь», «Кот, петух и лиса», «У солнышка в гостях» (словацкая),  Л. Н. Толстой.</w:t>
      </w:r>
      <w:proofErr w:type="gramEnd"/>
      <w:r w:rsidRPr="00B12E5C">
        <w:rPr>
          <w:rFonts w:ascii="Times New Roman" w:hAnsi="Times New Roman" w:cs="Times New Roman"/>
          <w:sz w:val="24"/>
          <w:szCs w:val="24"/>
        </w:rPr>
        <w:t xml:space="preserve"> «Спала кошка на крыше...»; </w:t>
      </w:r>
      <w:r w:rsidRPr="00B12E5C">
        <w:rPr>
          <w:rFonts w:ascii="Times New Roman" w:hAnsi="Times New Roman" w:cs="Times New Roman"/>
          <w:sz w:val="24"/>
          <w:szCs w:val="24"/>
        </w:rPr>
        <w:br/>
        <w:t xml:space="preserve">В.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>. «Кто сказал „мяу“?»; В. Бианки. «Лис и мышонок» и</w:t>
      </w:r>
      <w:r w:rsidR="007B7D4D">
        <w:rPr>
          <w:rFonts w:ascii="Times New Roman" w:hAnsi="Times New Roman" w:cs="Times New Roman"/>
          <w:sz w:val="24"/>
          <w:szCs w:val="24"/>
        </w:rPr>
        <w:t xml:space="preserve"> др. «Кот, петух и лиса», обр. </w:t>
      </w:r>
      <w:r w:rsidRPr="00B12E5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>; «Гуси-лебеди» и др</w:t>
      </w:r>
      <w:proofErr w:type="gramStart"/>
      <w:r w:rsidRPr="00B12E5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Различные детские издания А.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, К. Чуковского, С.Маршака и др.; </w:t>
      </w:r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настольная и детские  напольная ширмы;  </w:t>
      </w:r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декоративные украшения (солнце, тучи, деревья, елки, дома и т. п.); </w:t>
      </w:r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куклы бибабо для сказок «Курочка Ряба», «Репка», «Волк и семеро козлят», «Теремок», «Колобок», «Заюшкина избушка», «Рукавичка»; </w:t>
      </w:r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>перчатки с изображениями мордочек различных ска</w:t>
      </w:r>
      <w:r w:rsidRPr="00B12E5C">
        <w:rPr>
          <w:rFonts w:ascii="Times New Roman" w:hAnsi="Times New Roman" w:cs="Times New Roman"/>
          <w:sz w:val="24"/>
          <w:szCs w:val="24"/>
        </w:rPr>
        <w:softHyphen/>
        <w:t xml:space="preserve">зочных персонажей; </w:t>
      </w:r>
    </w:p>
    <w:p w:rsidR="007B7D4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 xml:space="preserve">атрибуты для игры-драматизации: образные игрушки: животные (кошка, собака, курочка, мышка, заяц, медведь, волк, лиса, дедушка, бабушка, девочка, мальчик, Дед Мороз, Снегурочка,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, Снеговик и т. п.); </w:t>
      </w:r>
      <w:proofErr w:type="gramEnd"/>
    </w:p>
    <w:p w:rsidR="002759ED" w:rsidRDefault="002759E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>детские лото: настольно-печатные игры;  по сказочным и игровым те</w:t>
      </w:r>
      <w:r w:rsidRPr="00B12E5C">
        <w:rPr>
          <w:rFonts w:ascii="Times New Roman" w:hAnsi="Times New Roman" w:cs="Times New Roman"/>
          <w:sz w:val="24"/>
          <w:szCs w:val="24"/>
        </w:rPr>
        <w:softHyphen/>
        <w:t>мам, «Составь картинку» (разрезные кар</w:t>
      </w:r>
      <w:r w:rsidRPr="00B12E5C">
        <w:rPr>
          <w:rFonts w:ascii="Times New Roman" w:hAnsi="Times New Roman" w:cs="Times New Roman"/>
          <w:sz w:val="24"/>
          <w:szCs w:val="24"/>
        </w:rPr>
        <w:softHyphen/>
        <w:t>тинки по содержанию сказок, с изображением различных предметов, си</w:t>
      </w:r>
      <w:r w:rsidRPr="00B12E5C">
        <w:rPr>
          <w:rFonts w:ascii="Times New Roman" w:hAnsi="Times New Roman" w:cs="Times New Roman"/>
          <w:sz w:val="24"/>
          <w:szCs w:val="24"/>
        </w:rPr>
        <w:softHyphen/>
        <w:t>туаций), «У нас порядок», «Расскажи сказку», «Сказки», «В мире сказки (игры-печатки) и другие разнообразные игры; картины из серии «Домашние животные», «Дикие животные», «Картины по сказкам», «Мы играем», «Времена года», различные картинки, выполненные в стиле коллажа;</w:t>
      </w:r>
      <w:proofErr w:type="gramEnd"/>
      <w:r w:rsidRPr="00B12E5C">
        <w:rPr>
          <w:rFonts w:ascii="Times New Roman" w:hAnsi="Times New Roman" w:cs="Times New Roman"/>
          <w:sz w:val="24"/>
          <w:szCs w:val="24"/>
        </w:rPr>
        <w:t xml:space="preserve"> мольберт;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>; ширмы.</w:t>
      </w:r>
    </w:p>
    <w:p w:rsidR="007B7D4D" w:rsidRPr="00B12E5C" w:rsidRDefault="007B7D4D" w:rsidP="007B7D4D">
      <w:pPr>
        <w:widowControl w:val="0"/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D4D" w:rsidRDefault="002759ED" w:rsidP="002759E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D4D">
        <w:rPr>
          <w:rFonts w:ascii="Times New Roman" w:hAnsi="Times New Roman" w:cs="Times New Roman"/>
          <w:b/>
          <w:i/>
          <w:sz w:val="24"/>
          <w:szCs w:val="24"/>
          <w:u w:val="single"/>
        </w:rPr>
        <w:t>Дидактический материал для логопедических занятий:</w:t>
      </w:r>
      <w:r w:rsidRPr="00B12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4D" w:rsidRDefault="002759ED" w:rsidP="002759E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зеркало, маленькие зеркала; </w:t>
      </w:r>
    </w:p>
    <w:p w:rsidR="007B7D4D" w:rsidRDefault="002759ED" w:rsidP="002759E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наборы шпателей и щеток, зонды; </w:t>
      </w:r>
    </w:p>
    <w:p w:rsidR="007B7D4D" w:rsidRDefault="002759ED" w:rsidP="002759E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наборы предметных картинок, наборы сюжетных картинок; </w:t>
      </w:r>
    </w:p>
    <w:p w:rsidR="002759ED" w:rsidRPr="00B12E5C" w:rsidRDefault="002759ED" w:rsidP="002759E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наборы настольно-печатных игр: детское лото и детское домино.  </w:t>
      </w:r>
    </w:p>
    <w:p w:rsidR="002759ED" w:rsidRDefault="002759ED" w:rsidP="002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9ED" w:rsidRDefault="002759ED" w:rsidP="0027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59ED" w:rsidRPr="007B7D4D" w:rsidRDefault="002759ED" w:rsidP="007B7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D4D">
        <w:rPr>
          <w:rFonts w:ascii="Times New Roman" w:hAnsi="Times New Roman" w:cs="Times New Roman"/>
          <w:b/>
          <w:sz w:val="24"/>
          <w:szCs w:val="24"/>
          <w:u w:val="single"/>
        </w:rPr>
        <w:t>Перечень оборудования и дидактического материала для занятий по конструированию</w:t>
      </w:r>
    </w:p>
    <w:p w:rsidR="007B7D4D" w:rsidRDefault="007B7D4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59ED" w:rsidRPr="00B12E5C">
        <w:rPr>
          <w:rFonts w:ascii="Times New Roman" w:hAnsi="Times New Roman" w:cs="Times New Roman"/>
          <w:sz w:val="24"/>
          <w:szCs w:val="24"/>
        </w:rPr>
        <w:t>троительный материал: мягкие модули, крупный деревянный строитель, строительные наборы из геометрических фигур одного и разно</w:t>
      </w:r>
      <w:r w:rsidR="002759ED" w:rsidRPr="00B12E5C">
        <w:rPr>
          <w:rFonts w:ascii="Times New Roman" w:hAnsi="Times New Roman" w:cs="Times New Roman"/>
          <w:sz w:val="24"/>
          <w:szCs w:val="24"/>
        </w:rPr>
        <w:softHyphen/>
        <w:t>го цвета, строительные наборы из готовых конструкций, различные пластмассовые конструкторы, конструктор ЛЕГО; наборы мозаики: пластмассо</w:t>
      </w:r>
      <w:r w:rsidR="002759ED" w:rsidRPr="00B12E5C">
        <w:rPr>
          <w:rFonts w:ascii="Times New Roman" w:hAnsi="Times New Roman" w:cs="Times New Roman"/>
          <w:sz w:val="24"/>
          <w:szCs w:val="24"/>
        </w:rPr>
        <w:softHyphen/>
        <w:t xml:space="preserve">вые из различных геометрических форм; </w:t>
      </w:r>
    </w:p>
    <w:p w:rsidR="007B7D4D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>магнитные</w:t>
      </w:r>
      <w:proofErr w:type="gramEnd"/>
      <w:r w:rsidRPr="00B12E5C">
        <w:rPr>
          <w:rFonts w:ascii="Times New Roman" w:hAnsi="Times New Roman" w:cs="Times New Roman"/>
          <w:sz w:val="24"/>
          <w:szCs w:val="24"/>
        </w:rPr>
        <w:t xml:space="preserve">, пластмассовые разного размер; </w:t>
      </w:r>
    </w:p>
    <w:p w:rsidR="007B7D4D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5C">
        <w:rPr>
          <w:rFonts w:ascii="Times New Roman" w:hAnsi="Times New Roman" w:cs="Times New Roman"/>
          <w:sz w:val="24"/>
          <w:szCs w:val="24"/>
        </w:rPr>
        <w:t>сборно-разборные игрушки: матрешки разного размера, пирамидки разного вида, куклы, петрушки, животные, знакомые детям сказочные персонажи (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, Буратино); </w:t>
      </w:r>
      <w:r w:rsidRPr="00B12E5C">
        <w:rPr>
          <w:rFonts w:ascii="Times New Roman" w:hAnsi="Times New Roman" w:cs="Times New Roman"/>
          <w:sz w:val="24"/>
          <w:szCs w:val="24"/>
        </w:rPr>
        <w:lastRenderedPageBreak/>
        <w:t xml:space="preserve">набор различных мелких сюжетных игрушек: зайчики, ежики, мишки, белки, лисы, лягушки, слоники, волки,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, рыбки и др.; </w:t>
      </w:r>
      <w:proofErr w:type="gramEnd"/>
    </w:p>
    <w:p w:rsidR="007B7D4D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наборы разрезных картинок (предметных и сюжетных); </w:t>
      </w:r>
    </w:p>
    <w:p w:rsidR="007B7D4D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наборы предметных или сюжетных картинок с прорезями круглой, квадратной, треугольной, многоугольной формы, которые необходимо вставить в определенное место; наборы предметных и сюжетных картинок на кубиках (иллюстрированные кубики из 4 и 6 частей); </w:t>
      </w:r>
    </w:p>
    <w:p w:rsidR="00593227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наборы фигурок людей и животных из плотной ткани, картона или плотной бумаги для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3227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наборы палочек: крупные мелкие плоские палочки размером (пластмассовые и деревянные, разного цвета); </w:t>
      </w:r>
    </w:p>
    <w:p w:rsidR="00593227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столы для изобразительной деятельности; </w:t>
      </w:r>
    </w:p>
    <w:p w:rsidR="002759ED" w:rsidRPr="00B12E5C" w:rsidRDefault="002759ED" w:rsidP="002759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12E5C">
        <w:rPr>
          <w:rFonts w:ascii="Times New Roman" w:hAnsi="Times New Roman" w:cs="Times New Roman"/>
          <w:sz w:val="24"/>
          <w:szCs w:val="24"/>
        </w:rPr>
        <w:t xml:space="preserve">настольный конструктор – строительные наборы, состоящие из кубиков, брусков и т. п. </w:t>
      </w:r>
      <w:proofErr w:type="spellStart"/>
      <w:r w:rsidRPr="00B12E5C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12E5C">
        <w:rPr>
          <w:rFonts w:ascii="Times New Roman" w:hAnsi="Times New Roman" w:cs="Times New Roman"/>
          <w:sz w:val="24"/>
          <w:szCs w:val="24"/>
        </w:rPr>
        <w:t>.</w:t>
      </w:r>
    </w:p>
    <w:p w:rsidR="002759ED" w:rsidRPr="00B12E5C" w:rsidRDefault="002759ED" w:rsidP="002759E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411" w:rsidRDefault="00C61411"/>
    <w:sectPr w:rsidR="00C61411" w:rsidSect="00C6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multilevel"/>
    <w:tmpl w:val="23E0B192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59ED"/>
    <w:rsid w:val="00107D24"/>
    <w:rsid w:val="00116D39"/>
    <w:rsid w:val="002759ED"/>
    <w:rsid w:val="003A73CB"/>
    <w:rsid w:val="00593227"/>
    <w:rsid w:val="006A44EA"/>
    <w:rsid w:val="006B551E"/>
    <w:rsid w:val="007B7D4D"/>
    <w:rsid w:val="00C6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ED"/>
  </w:style>
  <w:style w:type="paragraph" w:styleId="2">
    <w:name w:val="heading 2"/>
    <w:basedOn w:val="a"/>
    <w:next w:val="a"/>
    <w:link w:val="20"/>
    <w:uiPriority w:val="9"/>
    <w:unhideWhenUsed/>
    <w:qFormat/>
    <w:rsid w:val="00275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0">
    <w:name w:val="heading 4"/>
    <w:basedOn w:val="a"/>
    <w:next w:val="a"/>
    <w:link w:val="41"/>
    <w:uiPriority w:val="9"/>
    <w:unhideWhenUsed/>
    <w:qFormat/>
    <w:rsid w:val="002759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Заголовок 4 Знак"/>
    <w:basedOn w:val="a0"/>
    <w:link w:val="40"/>
    <w:uiPriority w:val="9"/>
    <w:rsid w:val="002759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ody Text Indent"/>
    <w:basedOn w:val="a"/>
    <w:link w:val="a4"/>
    <w:uiPriority w:val="99"/>
    <w:unhideWhenUsed/>
    <w:rsid w:val="002759ED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59E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759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59ED"/>
  </w:style>
  <w:style w:type="paragraph" w:styleId="a7">
    <w:name w:val="List Paragraph"/>
    <w:basedOn w:val="a"/>
    <w:uiPriority w:val="34"/>
    <w:qFormat/>
    <w:rsid w:val="002759E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"/>
    <w:basedOn w:val="a5"/>
    <w:uiPriority w:val="99"/>
    <w:rsid w:val="002759ED"/>
    <w:pPr>
      <w:spacing w:after="220" w:line="220" w:lineRule="atLeast"/>
      <w:ind w:left="14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Bullet 4"/>
    <w:basedOn w:val="a"/>
    <w:uiPriority w:val="99"/>
    <w:unhideWhenUsed/>
    <w:rsid w:val="002759ED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16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2023-01-23T23:21:00Z</dcterms:created>
  <dcterms:modified xsi:type="dcterms:W3CDTF">2023-01-29T05:58:00Z</dcterms:modified>
</cp:coreProperties>
</file>